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PMB</w:t>
      </w:r>
      <w:r w:rsidRPr="00EF1EBF">
        <w:t xml:space="preserve"> - APPARATER FÖR RENING AV FAST, FLYTANDE ELLER GASFORMIGT MEDIUM</w:t>
      </w:r>
      <w:r>
        <w:rPr>
          <w:b/>
        </w:rPr>
        <w:br/>
      </w:r>
      <w:r w:rsidRPr="00EF1EBF">
        <w:rPr>
          <w:b/>
        </w:rPr>
        <w:t xml:space="preserve">PMB.2 </w:t>
      </w:r>
      <w:r w:rsidRPr="00EF1EBF">
        <w:t>- APPARATER FÖR RENING AV FLYTANDE MEDIUM</w:t>
      </w:r>
    </w:p>
    <w:p w:rsidR="00EF1EBF" w:rsidRPr="00EF1EBF" w:rsidRDefault="00EF1EBF" w:rsidP="00EF1EBF">
      <w:pPr>
        <w:rPr>
          <w:b/>
        </w:rPr>
      </w:pPr>
      <w:r w:rsidRPr="00EF1EBF">
        <w:rPr>
          <w:b/>
        </w:rPr>
        <w:t>PMB.223 - FETTAVSKILJARE</w:t>
      </w:r>
    </w:p>
    <w:p w:rsidR="002D3F92" w:rsidRDefault="00EF1EBF" w:rsidP="00EF1EBF">
      <w:pPr>
        <w:rPr>
          <w:b/>
        </w:rPr>
      </w:pPr>
      <w:r w:rsidRPr="00EF1EBF">
        <w:rPr>
          <w:b/>
        </w:rPr>
        <w:t>Fettavskiljare</w:t>
      </w:r>
      <w:r>
        <w:rPr>
          <w:b/>
        </w:rPr>
        <w:br/>
      </w:r>
      <w:r>
        <w:t xml:space="preserve">Prefabricerad </w:t>
      </w:r>
      <w:r w:rsidR="00B8024C">
        <w:t>fettavskiljarpaket</w:t>
      </w:r>
      <w:r>
        <w:t xml:space="preserve"> tillverkad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 w:rsidR="00277097">
        <w:t>,</w:t>
      </w:r>
      <w:r w:rsidR="00B8024C">
        <w:t xml:space="preserve"> </w:t>
      </w:r>
      <w:r w:rsidR="00AE2171">
        <w:t>KE-</w:t>
      </w:r>
      <w:r w:rsidR="00184EAA">
        <w:t>FAI-PAKET-2</w:t>
      </w:r>
      <w:r>
        <w:t xml:space="preserve"> för</w:t>
      </w:r>
      <w:r>
        <w:rPr>
          <w:b/>
        </w:rPr>
        <w:t xml:space="preserve"> </w:t>
      </w:r>
      <w:r>
        <w:t>fristående installation.</w:t>
      </w:r>
      <w:r w:rsidR="00D63241">
        <w:t xml:space="preserve"> Avskiljaren ska vara godkänd enligt SS-EN 1825.</w:t>
      </w:r>
    </w:p>
    <w:p w:rsidR="002D3F92" w:rsidRDefault="00AE2171" w:rsidP="00EF1EBF">
      <w:pPr>
        <w:rPr>
          <w:b/>
        </w:rPr>
      </w:pPr>
      <w:r>
        <w:t>Nomine</w:t>
      </w:r>
      <w:r w:rsidR="00184EAA">
        <w:t>llt flöde: 4</w:t>
      </w:r>
      <w:r w:rsidR="002D3F92">
        <w:t xml:space="preserve"> l/s</w:t>
      </w:r>
      <w:r w:rsidR="00184EAA">
        <w:br/>
        <w:t>Total volym: 8</w:t>
      </w:r>
      <w:r>
        <w:t>00</w:t>
      </w:r>
      <w:r w:rsidR="002D3F92">
        <w:t xml:space="preserve"> liter</w:t>
      </w:r>
      <w:r w:rsidR="00E126A2">
        <w:br/>
      </w:r>
      <w:proofErr w:type="spellStart"/>
      <w:r w:rsidR="00E126A2">
        <w:t>Slamvolym</w:t>
      </w:r>
      <w:proofErr w:type="spellEnd"/>
      <w:r w:rsidR="00E126A2">
        <w:t xml:space="preserve">: </w:t>
      </w:r>
      <w:r w:rsidR="00184EAA">
        <w:t>4</w:t>
      </w:r>
      <w:r>
        <w:t>00</w:t>
      </w:r>
      <w:r w:rsidR="002D3F92">
        <w:t xml:space="preserve"> liter</w:t>
      </w:r>
      <w:r w:rsidR="00184EAA">
        <w:br/>
        <w:t>fettvolym: 16</w:t>
      </w:r>
      <w:r>
        <w:t>0</w:t>
      </w:r>
      <w:r w:rsidR="002D3F92">
        <w:t xml:space="preserve"> liter</w:t>
      </w:r>
    </w:p>
    <w:p w:rsidR="00FB4E5F" w:rsidRDefault="00EF1EBF" w:rsidP="00EF1EBF">
      <w:r>
        <w:t>Avskiljaren skall</w:t>
      </w:r>
      <w:r w:rsidR="003273FC">
        <w:t xml:space="preserve"> levereras komplett med</w:t>
      </w:r>
      <w:r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4A3A25">
        <w:t>11</w:t>
      </w:r>
      <w:r>
        <w:t>0 samt</w:t>
      </w:r>
      <w:r>
        <w:rPr>
          <w:b/>
        </w:rPr>
        <w:br/>
      </w:r>
      <w:r w:rsidR="00075626">
        <w:t>förmonterat tömningsrör Ø75.</w:t>
      </w:r>
    </w:p>
    <w:p w:rsidR="00184EAA" w:rsidRDefault="00184EAA" w:rsidP="00FB4E5F">
      <w:r>
        <w:t>Fettavskiljarpaketet ska innehålla</w:t>
      </w:r>
      <w:r w:rsidR="00075626">
        <w:t xml:space="preserve"> en separat provtagnin</w:t>
      </w:r>
      <w:r w:rsidR="004C09C3">
        <w:t xml:space="preserve">gsbrunn av typ </w:t>
      </w:r>
      <w:r w:rsidR="00190E7B">
        <w:t>GPA</w:t>
      </w:r>
      <w:r w:rsidR="00054226">
        <w:t>, KE-915871</w:t>
      </w:r>
      <w:bookmarkStart w:id="0" w:name="_GoBack"/>
      <w:bookmarkEnd w:id="0"/>
      <w:r w:rsidR="00075626">
        <w:t>. Br</w:t>
      </w:r>
      <w:r w:rsidR="003273FC">
        <w:t>unnen förses med gastätt</w:t>
      </w:r>
      <w:r>
        <w:t xml:space="preserve"> lock.</w:t>
      </w:r>
    </w:p>
    <w:p w:rsidR="00FF3238" w:rsidRDefault="00184EAA" w:rsidP="00FB4E5F">
      <w:r>
        <w:t xml:space="preserve">Fettavskiljarpaketet ska innehålla </w:t>
      </w:r>
      <w:r w:rsidR="00FB4E5F">
        <w:t>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KE-OILSET-0500.</w:t>
      </w:r>
    </w:p>
    <w:p w:rsidR="00FB4E5F" w:rsidRDefault="00FF3238" w:rsidP="00277097">
      <w:r>
        <w:t>Möjlighet för inkoppling till DUC ska finnas.</w:t>
      </w:r>
    </w:p>
    <w:p w:rsidR="00B8024C" w:rsidRDefault="00B8024C" w:rsidP="00277097">
      <w:r>
        <w:t>Fettavskiljarpaketet förses med installationsset av typ GPA, KE-FAI-INS-1.</w:t>
      </w:r>
    </w:p>
    <w:sectPr w:rsidR="00B80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7B" w:rsidRDefault="00190E7B" w:rsidP="00190E7B">
      <w:pPr>
        <w:spacing w:after="0" w:line="240" w:lineRule="auto"/>
      </w:pPr>
      <w:r>
        <w:separator/>
      </w:r>
    </w:p>
  </w:endnote>
  <w:endnote w:type="continuationSeparator" w:id="0">
    <w:p w:rsidR="00190E7B" w:rsidRDefault="00190E7B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7B" w:rsidRDefault="00190E7B" w:rsidP="00190E7B">
      <w:pPr>
        <w:spacing w:after="0" w:line="240" w:lineRule="auto"/>
      </w:pPr>
      <w:r>
        <w:separator/>
      </w:r>
    </w:p>
  </w:footnote>
  <w:footnote w:type="continuationSeparator" w:id="0">
    <w:p w:rsidR="00190E7B" w:rsidRDefault="00190E7B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BF"/>
    <w:rsid w:val="00007FDA"/>
    <w:rsid w:val="00044581"/>
    <w:rsid w:val="00054226"/>
    <w:rsid w:val="00075626"/>
    <w:rsid w:val="00184EAA"/>
    <w:rsid w:val="00190E7B"/>
    <w:rsid w:val="00277097"/>
    <w:rsid w:val="002D3F92"/>
    <w:rsid w:val="003273FC"/>
    <w:rsid w:val="00496AAF"/>
    <w:rsid w:val="004A3A25"/>
    <w:rsid w:val="004C09C3"/>
    <w:rsid w:val="004C72F1"/>
    <w:rsid w:val="006D41A3"/>
    <w:rsid w:val="00850C80"/>
    <w:rsid w:val="008B5030"/>
    <w:rsid w:val="00AE2171"/>
    <w:rsid w:val="00B8024C"/>
    <w:rsid w:val="00D63241"/>
    <w:rsid w:val="00E126A2"/>
    <w:rsid w:val="00EF1EBF"/>
    <w:rsid w:val="00F0008F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7C2E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Andreas Ebbesson</cp:lastModifiedBy>
  <cp:revision>3</cp:revision>
  <dcterms:created xsi:type="dcterms:W3CDTF">2017-02-24T12:46:00Z</dcterms:created>
  <dcterms:modified xsi:type="dcterms:W3CDTF">2018-01-17T12:14:00Z</dcterms:modified>
</cp:coreProperties>
</file>