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2F85250E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091581">
        <w:t>4</w:t>
      </w:r>
      <w:r w:rsidR="00B73A41">
        <w:t>.0</w:t>
      </w:r>
      <w:r w:rsidR="00091581">
        <w:t>1</w:t>
      </w:r>
      <w:proofErr w:type="gramEnd"/>
      <w:r w:rsidR="000A638C">
        <w:t>/120</w:t>
      </w:r>
      <w:r w:rsidR="00467A45">
        <w:t>D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1E5D96C3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lagringsvolym: </w:t>
      </w:r>
      <w:r w:rsidR="00BE36D7">
        <w:t>770</w:t>
      </w:r>
      <w:r>
        <w:t xml:space="preserve"> liter</w:t>
      </w:r>
    </w:p>
    <w:p w14:paraId="42B6ACDB" w14:textId="6A4F2B7A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volym: </w:t>
      </w:r>
      <w:r w:rsidR="00091581">
        <w:t>770</w:t>
      </w:r>
      <w:r>
        <w:t xml:space="preserve"> liter</w:t>
      </w:r>
      <w:r>
        <w:br/>
        <w:t xml:space="preserve">Slamvolym: </w:t>
      </w:r>
      <w:r w:rsidR="00091581">
        <w:t>200</w:t>
      </w:r>
      <w:r>
        <w:t xml:space="preserve"> liter</w:t>
      </w:r>
      <w:r>
        <w:br/>
        <w:t xml:space="preserve">Fettvolym: </w:t>
      </w:r>
      <w:r w:rsidR="00091581">
        <w:t>120</w:t>
      </w:r>
      <w:r>
        <w:t xml:space="preserve"> liter</w:t>
      </w:r>
    </w:p>
    <w:p w14:paraId="64DD3F34" w14:textId="77777777" w:rsidR="00467A45" w:rsidRDefault="00467A45" w:rsidP="00467A45">
      <w:r>
        <w:t>Matavfallssystemet skall levereras komplett med låsbar, gastät betäckning för klass D (40 ton), in- och utloppsanslutningar Ø110. Matavfallssystemet ska vara utrustad med teleskopisk nedstignings-, inspektions- och tömningshals.</w:t>
      </w:r>
    </w:p>
    <w:p w14:paraId="16CEA075" w14:textId="77777777" w:rsidR="00467A45" w:rsidRDefault="00467A45" w:rsidP="00467A45">
      <w:r>
        <w:t xml:space="preserve">Efter matavfallssystemet installeras en separat provtagningsbrunn av typ GPA, KE-915880D för markförläggning. Provtagningsbrunnen levereras komplett med låsbar, gastät betäckning för klass </w:t>
      </w:r>
      <w:proofErr w:type="gramStart"/>
      <w:r>
        <w:t>D(</w:t>
      </w:r>
      <w:proofErr w:type="gramEnd"/>
      <w:r>
        <w:t>40 ton).</w:t>
      </w:r>
    </w:p>
    <w:p w14:paraId="767ED61B" w14:textId="72556BB2" w:rsidR="00FF3238" w:rsidRDefault="00A05CB5" w:rsidP="00FB4E5F">
      <w:bookmarkStart w:id="0" w:name="_GoBack"/>
      <w:bookmarkEnd w:id="0"/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r>
        <w:t>13391</w:t>
      </w:r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D37F" w14:textId="77777777" w:rsidR="00784536" w:rsidRDefault="00784536" w:rsidP="001B29A7">
      <w:pPr>
        <w:spacing w:after="0" w:line="240" w:lineRule="auto"/>
      </w:pPr>
      <w:r>
        <w:separator/>
      </w:r>
    </w:p>
  </w:endnote>
  <w:endnote w:type="continuationSeparator" w:id="0">
    <w:p w14:paraId="280D248A" w14:textId="77777777" w:rsidR="00784536" w:rsidRDefault="00784536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37DE" w14:textId="77777777" w:rsidR="00784536" w:rsidRDefault="00784536" w:rsidP="001B29A7">
      <w:pPr>
        <w:spacing w:after="0" w:line="240" w:lineRule="auto"/>
      </w:pPr>
      <w:r>
        <w:separator/>
      </w:r>
    </w:p>
  </w:footnote>
  <w:footnote w:type="continuationSeparator" w:id="0">
    <w:p w14:paraId="4E8EF527" w14:textId="77777777" w:rsidR="00784536" w:rsidRDefault="00784536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91581"/>
    <w:rsid w:val="000A638C"/>
    <w:rsid w:val="000D6842"/>
    <w:rsid w:val="001B29A7"/>
    <w:rsid w:val="00277097"/>
    <w:rsid w:val="002C4FBB"/>
    <w:rsid w:val="002D3F92"/>
    <w:rsid w:val="003273FC"/>
    <w:rsid w:val="00467A45"/>
    <w:rsid w:val="00496AAF"/>
    <w:rsid w:val="004A3A25"/>
    <w:rsid w:val="004B1CA5"/>
    <w:rsid w:val="004C09C3"/>
    <w:rsid w:val="004C72F1"/>
    <w:rsid w:val="005D5158"/>
    <w:rsid w:val="005F109D"/>
    <w:rsid w:val="00634D42"/>
    <w:rsid w:val="006D41A3"/>
    <w:rsid w:val="00784536"/>
    <w:rsid w:val="00850C80"/>
    <w:rsid w:val="008637DC"/>
    <w:rsid w:val="008B5030"/>
    <w:rsid w:val="009A29EC"/>
    <w:rsid w:val="00A05CB5"/>
    <w:rsid w:val="00A4333C"/>
    <w:rsid w:val="00AE2171"/>
    <w:rsid w:val="00B73A41"/>
    <w:rsid w:val="00BE36D7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2020-04-03T09:52:00Z</dcterms:created>
  <dcterms:modified xsi:type="dcterms:W3CDTF">2020-04-03T09:52:00Z</dcterms:modified>
</cp:coreProperties>
</file>